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20640A" w:rsidRDefault="0020640A" w:rsidP="00672DF7">
      <w:pPr>
        <w:rPr>
          <w:i/>
        </w:rPr>
      </w:pPr>
      <w:r>
        <w:rPr>
          <w:b/>
          <w:sz w:val="28"/>
        </w:rPr>
        <w:t xml:space="preserve">Protokoll Theorie AK: </w:t>
      </w:r>
      <w:r w:rsidR="00192A3E">
        <w:rPr>
          <w:i/>
        </w:rPr>
        <w:t>Qualitätssicherung</w:t>
      </w:r>
    </w:p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9E01F" wp14:editId="41B7EE50">
                <wp:simplePos x="0" y="0"/>
                <wp:positionH relativeFrom="column">
                  <wp:posOffset>-33020</wp:posOffset>
                </wp:positionH>
                <wp:positionV relativeFrom="paragraph">
                  <wp:posOffset>295909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</w:t>
                            </w:r>
                            <w:r w:rsidR="00192A3E">
                              <w:rPr>
                                <w:b/>
                              </w:rPr>
                              <w:t>t</w:t>
                            </w:r>
                            <w:r w:rsidRPr="0020640A">
                              <w:rPr>
                                <w:b/>
                              </w:rPr>
                              <w:t>um:</w:t>
                            </w:r>
                            <w:r w:rsidR="00192A3E">
                              <w:rPr>
                                <w:b/>
                              </w:rPr>
                              <w:t xml:space="preserve"> 28.+29.11.14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192A3E">
                              <w:rPr>
                                <w:b/>
                              </w:rPr>
                              <w:t xml:space="preserve"> Hörsaal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192A3E">
                              <w:rPr>
                                <w:i/>
                              </w:rPr>
                              <w:t>Robin Schöllhorn (Uni Konstanz)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192A3E">
                              <w:rPr>
                                <w:i/>
                              </w:rPr>
                              <w:t>Alina Eisele (Uni 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</w:t>
                      </w:r>
                      <w:r w:rsidR="00192A3E">
                        <w:rPr>
                          <w:b/>
                        </w:rPr>
                        <w:t>t</w:t>
                      </w:r>
                      <w:r w:rsidRPr="0020640A">
                        <w:rPr>
                          <w:b/>
                        </w:rPr>
                        <w:t>um:</w:t>
                      </w:r>
                      <w:r w:rsidR="00192A3E">
                        <w:rPr>
                          <w:b/>
                        </w:rPr>
                        <w:t xml:space="preserve"> 28.+29.11.14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192A3E">
                        <w:rPr>
                          <w:b/>
                        </w:rPr>
                        <w:t xml:space="preserve"> Hörsaal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192A3E">
                        <w:rPr>
                          <w:i/>
                        </w:rPr>
                        <w:t>Robin Schöllhorn (Uni Konstanz)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192A3E">
                        <w:rPr>
                          <w:i/>
                        </w:rPr>
                        <w:t>Alina Eisele (Uni Tübingen)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20640A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8A48" wp14:editId="3A80BFEE">
                <wp:simplePos x="0" y="0"/>
                <wp:positionH relativeFrom="column">
                  <wp:posOffset>-52070</wp:posOffset>
                </wp:positionH>
                <wp:positionV relativeFrom="paragraph">
                  <wp:posOffset>271146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8A48" id="Textfeld 3" o:spid="_x0000_s1027" type="#_x0000_t202" style="position:absolute;margin-left:-4.1pt;margin-top:21.35pt;width:445.4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" fillcolor="white [3201]" strokeweight=".5pt"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Default="00672DF7" w:rsidP="00672DF7">
      <w:pPr>
        <w:tabs>
          <w:tab w:val="left" w:pos="6845"/>
        </w:tabs>
      </w:pPr>
    </w:p>
    <w:p w:rsidR="00672DF7" w:rsidRDefault="00672DF7" w:rsidP="00672DF7">
      <w:pPr>
        <w:tabs>
          <w:tab w:val="left" w:pos="6845"/>
        </w:tabs>
      </w:pPr>
    </w:p>
    <w:p w:rsidR="0020640A" w:rsidRDefault="0020640A" w:rsidP="00672DF7">
      <w:pPr>
        <w:tabs>
          <w:tab w:val="left" w:pos="6845"/>
        </w:tabs>
      </w:pPr>
    </w:p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Default="0020640A" w:rsidP="0020640A"/>
    <w:p w:rsidR="00672DF7" w:rsidRDefault="0020640A" w:rsidP="0020640A">
      <w:pPr>
        <w:rPr>
          <w:b/>
          <w:sz w:val="28"/>
        </w:rPr>
      </w:pPr>
      <w:r>
        <w:rPr>
          <w:b/>
          <w:sz w:val="28"/>
        </w:rPr>
        <w:t>Protokoll: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Freitag, 28.11. 2014</w:t>
      </w:r>
    </w:p>
    <w:p w:rsidR="00192A3E" w:rsidRDefault="00192A3E" w:rsidP="00192A3E">
      <w:pPr>
        <w:rPr>
          <w:rFonts w:ascii="Arial" w:hAnsi="Arial"/>
          <w:b/>
          <w:bCs/>
          <w:sz w:val="28"/>
          <w:szCs w:val="28"/>
        </w:rPr>
      </w:pP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  <w:u w:val="single"/>
        </w:rPr>
        <w:t>Ziel</w:t>
      </w:r>
      <w:r>
        <w:rPr>
          <w:rFonts w:ascii="Arial" w:hAnsi="Arial"/>
          <w:sz w:val="24"/>
          <w:szCs w:val="24"/>
        </w:rPr>
        <w:t>: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Fertigstellen der ABB und Vorlage beim Bufata-Rat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>Leitfaden mit Grundgedanken der Bufata erstellen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Überarbeitung/ Fertigstellen der ABB (in Bochum bereits vorbereitet)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Jeder Paragraph wird einzeln besprochen und im Plenum entschieden, ob Paragraph so bleibt, gekürzt oder geändert wird</w:t>
      </w:r>
    </w:p>
    <w:p w:rsidR="00192A3E" w:rsidRDefault="00192A3E" w:rsidP="00192A3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  <w:sz w:val="24"/>
          <w:szCs w:val="24"/>
        </w:rPr>
        <w:t>Formulierungen sollen klar und eher diskret aufgeführt werden</w:t>
      </w:r>
    </w:p>
    <w:p w:rsidR="00192A3E" w:rsidRDefault="00192A3E" w:rsidP="00192A3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  <w:sz w:val="24"/>
          <w:szCs w:val="24"/>
        </w:rPr>
        <w:t>Thema Strafenkatalog bleibt ungeklärt (AK am Samstag soll dies klären)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Thema Kern- Aks wird angesprochen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- sind diese sinnvoll? Bleiben es die gleichen?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- wie geht es mit Qualitätssicherung weiter? Muss es diesen AK weiterhin geben?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- Fachschaft der nächsten Bufata entscheidet über dies (Uni Konstanz)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- eigene Ideen für neue Kern-AKs dem Veranstalter mitteilen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>Samstag, 29.11.2014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Ziel: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>Verfassen des Leitfadens und Beginn Strafenkatalog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Leitfaden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>(Robin erarbeitet einzelne Stichpunkte und formuliert Leitfaden bis zur Bufata in Konstanz)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>&gt; Was muss rein?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Teilnehmeranzahl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Problem „Spaßveranstaltung“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soziales Projekt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Verhalten/-sregeln (Wirkung nach außen, Eskalation,...)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kultureller Aspekt</w:t>
      </w:r>
    </w:p>
    <w:p w:rsidR="00192A3E" w:rsidRDefault="00192A3E" w:rsidP="00192A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Öffentlichkeitsauftreten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Strafenkatalog</w:t>
      </w:r>
    </w:p>
    <w:p w:rsidR="00192A3E" w:rsidRDefault="00192A3E" w:rsidP="00192A3E">
      <w:pPr>
        <w:rPr>
          <w:rFonts w:ascii="Arial" w:hAnsi="Arial"/>
          <w:b/>
          <w:bCs/>
        </w:rPr>
      </w:pPr>
    </w:p>
    <w:p w:rsidR="00192A3E" w:rsidRDefault="00192A3E" w:rsidP="00192A3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Diskussion: soll es allgemein gültigen Strafenkatalog geben oder soll es den Fachschaften überlassen werden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 xml:space="preserve">Abstimmung für </w:t>
      </w:r>
      <w:r>
        <w:rPr>
          <w:rFonts w:ascii="Arial" w:hAnsi="Arial"/>
          <w:u w:val="single"/>
        </w:rPr>
        <w:t>allgemein gültiger Strafenkatalog</w:t>
      </w: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  <w:u w:val="single"/>
        </w:rPr>
        <w:t>Inhalt:</w:t>
      </w:r>
    </w:p>
    <w:p w:rsidR="00192A3E" w:rsidRDefault="00192A3E" w:rsidP="00192A3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Veranstalter-Fachschaft entscheidet über finanzielle Sanktionen</w:t>
      </w:r>
    </w:p>
    <w:p w:rsidR="00192A3E" w:rsidRDefault="00192A3E" w:rsidP="00192A3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es wird eine Kaution pro Person eingeführt. Jede Fachschaft sammelt Geld von allen ein und macht zwei Überweisungen an Veranstalter. </w:t>
      </w:r>
      <w:r>
        <w:rPr>
          <w:rFonts w:ascii="Arial" w:hAnsi="Arial"/>
        </w:rPr>
        <w:br/>
        <w:t>a) Beiträge der Fachschaftler</w:t>
      </w:r>
      <w:r>
        <w:rPr>
          <w:rFonts w:ascii="Arial" w:hAnsi="Arial"/>
        </w:rPr>
        <w:br/>
        <w:t>b) Kaution aller Fachschaftler</w:t>
      </w:r>
    </w:p>
    <w:p w:rsidR="00192A3E" w:rsidRDefault="00192A3E" w:rsidP="00192A3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Strafe (Kaution) ist personenbezogen</w:t>
      </w:r>
    </w:p>
    <w:p w:rsidR="00192A3E" w:rsidRDefault="00192A3E" w:rsidP="00192A3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bei Fehlverhalten wird Kaution abgezogen</w:t>
      </w:r>
    </w:p>
    <w:p w:rsidR="00192A3E" w:rsidRDefault="00192A3E" w:rsidP="00192A3E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um die Höhe der Kaution wird noch bei der nächsten Bufata in Konstanz diskutiert, es wurde bisher 20€ vorgeschlagen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Was wird sanktioniert?</w:t>
      </w:r>
    </w:p>
    <w:p w:rsidR="00192A3E" w:rsidRDefault="00192A3E" w:rsidP="00192A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Theorie-AK: siehe ABB – alle Verstöße werden bestraft (auch zu spät kommen)</w:t>
      </w:r>
    </w:p>
    <w:p w:rsidR="00192A3E" w:rsidRDefault="00192A3E" w:rsidP="00192A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Praxis-AK: wird noch diskutiert ob AK-Leiter Kontrolle übernehmen kann</w:t>
      </w:r>
    </w:p>
    <w:p w:rsidR="00192A3E" w:rsidRDefault="00192A3E" w:rsidP="00192A3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hAnsi="Arial"/>
        </w:rPr>
      </w:pPr>
      <w:r>
        <w:rPr>
          <w:rFonts w:ascii="Arial" w:hAnsi="Arial"/>
        </w:rPr>
        <w:t>es soll darum gehen, dass man bespricht WAS (welches Fehlverhalten) zu einer Strafe führt, nicht wie die Strafe ausfällt (Ausmaß)</w:t>
      </w:r>
    </w:p>
    <w:p w:rsidR="00192A3E" w:rsidRDefault="00192A3E" w:rsidP="00192A3E">
      <w:pPr>
        <w:rPr>
          <w:rFonts w:ascii="Arial" w:hAnsi="Arial"/>
        </w:rPr>
      </w:pPr>
    </w:p>
    <w:p w:rsidR="00192A3E" w:rsidRDefault="00192A3E" w:rsidP="00192A3E">
      <w:pPr>
        <w:rPr>
          <w:rFonts w:ascii="Arial" w:hAnsi="Arial"/>
        </w:rPr>
      </w:pPr>
      <w:r>
        <w:rPr>
          <w:rFonts w:ascii="Arial" w:hAnsi="Arial"/>
        </w:rPr>
        <w:t>Bei der nächsten Bufata soll es nochmal einen Theorie-AK „Qualitätssicherung“ geben um den Strafenkatalog zu vervollständigen.</w:t>
      </w:r>
    </w:p>
    <w:p w:rsidR="00192A3E" w:rsidRDefault="00192A3E" w:rsidP="00192A3E">
      <w:pPr>
        <w:rPr>
          <w:rFonts w:ascii="Arial" w:hAnsi="Arial"/>
        </w:rPr>
      </w:pPr>
    </w:p>
    <w:p w:rsidR="0020640A" w:rsidRPr="0020640A" w:rsidRDefault="0020640A" w:rsidP="0020640A">
      <w:pPr>
        <w:rPr>
          <w:sz w:val="24"/>
        </w:rPr>
      </w:pPr>
      <w:bookmarkStart w:id="0" w:name="_GoBack"/>
      <w:bookmarkEnd w:id="0"/>
    </w:p>
    <w:sectPr w:rsidR="0020640A" w:rsidRPr="00206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62" w:rsidRDefault="00813462">
      <w:pPr>
        <w:spacing w:after="0" w:line="240" w:lineRule="auto"/>
      </w:pPr>
      <w:r>
        <w:separator/>
      </w:r>
    </w:p>
  </w:endnote>
  <w:endnote w:type="continuationSeparator" w:id="0">
    <w:p w:rsidR="00813462" w:rsidRDefault="0081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62" w:rsidRDefault="00813462">
      <w:pPr>
        <w:spacing w:after="0" w:line="240" w:lineRule="auto"/>
      </w:pPr>
      <w:r>
        <w:separator/>
      </w:r>
    </w:p>
  </w:footnote>
  <w:footnote w:type="continuationSeparator" w:id="0">
    <w:p w:rsidR="00813462" w:rsidRDefault="0081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407"/>
    <w:multiLevelType w:val="multilevel"/>
    <w:tmpl w:val="9CC49D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2118"/>
    <w:multiLevelType w:val="multilevel"/>
    <w:tmpl w:val="9B383F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4759"/>
    <w:multiLevelType w:val="multilevel"/>
    <w:tmpl w:val="BAC84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E8666FE"/>
    <w:multiLevelType w:val="multilevel"/>
    <w:tmpl w:val="B7F4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3AD74A5"/>
    <w:multiLevelType w:val="multilevel"/>
    <w:tmpl w:val="76CA98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A61214A"/>
    <w:multiLevelType w:val="multilevel"/>
    <w:tmpl w:val="998284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B6101C7"/>
    <w:multiLevelType w:val="multilevel"/>
    <w:tmpl w:val="CE5E8F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ED22168"/>
    <w:multiLevelType w:val="multilevel"/>
    <w:tmpl w:val="7E7600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4565"/>
    <w:multiLevelType w:val="multilevel"/>
    <w:tmpl w:val="DCE624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E40C5"/>
    <w:rsid w:val="000F0E24"/>
    <w:rsid w:val="00192A3E"/>
    <w:rsid w:val="001B6F9F"/>
    <w:rsid w:val="0020640A"/>
    <w:rsid w:val="00410F1B"/>
    <w:rsid w:val="0048087D"/>
    <w:rsid w:val="00495C48"/>
    <w:rsid w:val="004E735A"/>
    <w:rsid w:val="00646940"/>
    <w:rsid w:val="00665EA7"/>
    <w:rsid w:val="00672DF7"/>
    <w:rsid w:val="007B1D4A"/>
    <w:rsid w:val="00813462"/>
    <w:rsid w:val="00900FAE"/>
    <w:rsid w:val="0096530C"/>
    <w:rsid w:val="00971914"/>
    <w:rsid w:val="0098168A"/>
    <w:rsid w:val="009A4483"/>
    <w:rsid w:val="009E5832"/>
    <w:rsid w:val="009F5315"/>
    <w:rsid w:val="00A34EA0"/>
    <w:rsid w:val="00D467D7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5891-7A2F-4209-8722-08B92E7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2</cp:revision>
  <dcterms:created xsi:type="dcterms:W3CDTF">2014-12-09T20:09:00Z</dcterms:created>
  <dcterms:modified xsi:type="dcterms:W3CDTF">2014-12-09T20:09:00Z</dcterms:modified>
</cp:coreProperties>
</file>