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1C" w:rsidRPr="001646F2" w:rsidRDefault="0034281C" w:rsidP="001646F2">
      <w:pPr>
        <w:rPr>
          <w:rFonts w:ascii="Arial" w:hAnsi="Arial" w:cs="Arial"/>
          <w:b/>
          <w:bCs/>
          <w:sz w:val="32"/>
          <w:szCs w:val="32"/>
        </w:rPr>
      </w:pPr>
      <w:r w:rsidRPr="001646F2">
        <w:rPr>
          <w:rFonts w:ascii="Arial" w:hAnsi="Arial" w:cs="Arial"/>
          <w:b/>
          <w:bCs/>
          <w:sz w:val="32"/>
          <w:szCs w:val="32"/>
        </w:rPr>
        <w:t>BuFaTa-Rat Heidelberg 2012-12-06</w:t>
      </w:r>
    </w:p>
    <w:p w:rsidR="0034281C" w:rsidRPr="001646F2" w:rsidRDefault="0034281C" w:rsidP="001646F2">
      <w:pPr>
        <w:rPr>
          <w:rFonts w:ascii="Arial" w:hAnsi="Arial" w:cs="Arial"/>
          <w:b/>
          <w:bCs/>
          <w:sz w:val="28"/>
          <w:szCs w:val="28"/>
        </w:rPr>
      </w:pPr>
      <w:r w:rsidRPr="001646F2">
        <w:rPr>
          <w:rFonts w:ascii="Arial" w:hAnsi="Arial" w:cs="Arial"/>
          <w:b/>
          <w:bCs/>
          <w:sz w:val="28"/>
          <w:szCs w:val="28"/>
        </w:rPr>
        <w:tab/>
        <w:t>2. Sitzung, 19:45 Uhr</w:t>
      </w:r>
    </w:p>
    <w:p w:rsidR="0034281C" w:rsidRPr="001646F2" w:rsidRDefault="0034281C" w:rsidP="00BB2BAA">
      <w:pPr>
        <w:pStyle w:val="ListParagraph"/>
        <w:rPr>
          <w:rFonts w:ascii="Arial" w:hAnsi="Arial" w:cs="Arial"/>
          <w:b/>
          <w:bCs/>
          <w:sz w:val="20"/>
          <w:szCs w:val="20"/>
        </w:rPr>
      </w:pPr>
    </w:p>
    <w:p w:rsidR="0034281C" w:rsidRPr="001646F2" w:rsidRDefault="0034281C" w:rsidP="002D5737">
      <w:pPr>
        <w:outlineLvl w:val="0"/>
        <w:rPr>
          <w:rFonts w:ascii="Arial" w:hAnsi="Arial" w:cs="Arial"/>
          <w:b/>
          <w:bCs/>
          <w:sz w:val="24"/>
          <w:szCs w:val="24"/>
          <w:u w:val="single"/>
        </w:rPr>
      </w:pPr>
      <w:r w:rsidRPr="001646F2">
        <w:rPr>
          <w:rFonts w:ascii="Arial" w:hAnsi="Arial" w:cs="Arial"/>
          <w:b/>
          <w:bCs/>
          <w:sz w:val="24"/>
          <w:szCs w:val="24"/>
          <w:u w:val="single"/>
        </w:rPr>
        <w:t>Anwesenheit</w:t>
      </w:r>
    </w:p>
    <w:p w:rsidR="0034281C" w:rsidRPr="001646F2" w:rsidRDefault="0034281C">
      <w:pPr>
        <w:rPr>
          <w:rFonts w:ascii="Arial" w:hAnsi="Arial" w:cs="Arial"/>
          <w:b/>
          <w:bCs/>
          <w:sz w:val="24"/>
          <w:szCs w:val="24"/>
        </w:rPr>
      </w:pPr>
      <w:r w:rsidRPr="001646F2">
        <w:rPr>
          <w:rFonts w:ascii="Arial" w:hAnsi="Arial" w:cs="Arial"/>
          <w:b/>
          <w:bCs/>
          <w:sz w:val="24"/>
          <w:szCs w:val="24"/>
        </w:rPr>
        <w:t>Bochum, Uni Freiburg, Dortmund, Ludwigsburg, Weingarten, Ph Freiburg, Bielefeld, Köln, Münster, Hildesheim, Oldenburg, Mainz, Regensburg, Bremen, Gießen, Wuppertal, Ph Heidelberg, Uni Heidelberg,</w:t>
      </w:r>
    </w:p>
    <w:p w:rsidR="0034281C" w:rsidRPr="001646F2" w:rsidRDefault="0034281C">
      <w:pPr>
        <w:rPr>
          <w:rFonts w:ascii="Arial" w:hAnsi="Arial" w:cs="Arial"/>
          <w:b/>
          <w:bCs/>
          <w:sz w:val="4"/>
          <w:szCs w:val="4"/>
        </w:rPr>
      </w:pPr>
    </w:p>
    <w:p w:rsidR="0034281C" w:rsidRPr="001646F2" w:rsidRDefault="0034281C" w:rsidP="002D5737">
      <w:pPr>
        <w:outlineLvl w:val="0"/>
        <w:rPr>
          <w:rFonts w:ascii="Arial" w:hAnsi="Arial" w:cs="Arial"/>
          <w:b/>
          <w:bCs/>
          <w:sz w:val="24"/>
          <w:szCs w:val="24"/>
        </w:rPr>
      </w:pPr>
      <w:r w:rsidRPr="001646F2">
        <w:rPr>
          <w:rFonts w:ascii="Arial" w:hAnsi="Arial" w:cs="Arial"/>
          <w:b/>
          <w:bCs/>
          <w:sz w:val="24"/>
          <w:szCs w:val="24"/>
        </w:rPr>
        <w:t>Fragen zum Programm</w:t>
      </w:r>
    </w:p>
    <w:p w:rsidR="0034281C" w:rsidRPr="001646F2" w:rsidRDefault="0034281C" w:rsidP="002D5737">
      <w:pPr>
        <w:outlineLvl w:val="0"/>
        <w:rPr>
          <w:rFonts w:ascii="Arial" w:hAnsi="Arial" w:cs="Arial"/>
          <w:sz w:val="24"/>
          <w:szCs w:val="24"/>
        </w:rPr>
      </w:pPr>
      <w:r w:rsidRPr="001646F2">
        <w:rPr>
          <w:rFonts w:ascii="Arial" w:hAnsi="Arial" w:cs="Arial"/>
          <w:sz w:val="24"/>
          <w:szCs w:val="24"/>
        </w:rPr>
        <w:t>Was ist der Schwimmbadclub? Club-Disco</w:t>
      </w:r>
    </w:p>
    <w:p w:rsidR="0034281C" w:rsidRPr="001646F2" w:rsidRDefault="0034281C">
      <w:pPr>
        <w:rPr>
          <w:rFonts w:ascii="Arial" w:hAnsi="Arial" w:cs="Arial"/>
          <w:sz w:val="24"/>
          <w:szCs w:val="24"/>
        </w:rPr>
      </w:pPr>
      <w:r w:rsidRPr="001646F2">
        <w:rPr>
          <w:rFonts w:ascii="Arial" w:hAnsi="Arial" w:cs="Arial"/>
          <w:sz w:val="24"/>
          <w:szCs w:val="24"/>
        </w:rPr>
        <w:sym w:font="Wingdings" w:char="F0E0"/>
      </w:r>
      <w:r w:rsidRPr="001646F2">
        <w:rPr>
          <w:rFonts w:ascii="Arial" w:hAnsi="Arial" w:cs="Arial"/>
          <w:sz w:val="24"/>
          <w:szCs w:val="24"/>
        </w:rPr>
        <w:t xml:space="preserve"> Motto Schwimmbad</w:t>
      </w:r>
    </w:p>
    <w:p w:rsidR="0034281C" w:rsidRPr="001646F2" w:rsidRDefault="0034281C">
      <w:pPr>
        <w:rPr>
          <w:rFonts w:ascii="Arial" w:hAnsi="Arial" w:cs="Arial"/>
          <w:sz w:val="24"/>
          <w:szCs w:val="24"/>
        </w:rPr>
      </w:pP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b/>
          <w:bCs/>
          <w:sz w:val="24"/>
          <w:szCs w:val="24"/>
        </w:rPr>
        <w:t>Top 1:</w:t>
      </w:r>
      <w:r w:rsidRPr="001646F2">
        <w:rPr>
          <w:rFonts w:ascii="Arial" w:hAnsi="Arial" w:cs="Arial"/>
          <w:sz w:val="24"/>
          <w:szCs w:val="24"/>
        </w:rPr>
        <w:t xml:space="preserve">  Abfahrt Innenstadt</w:t>
      </w: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sz w:val="24"/>
          <w:szCs w:val="24"/>
        </w:rPr>
        <w:tab/>
        <w:t>Zeiten einhalten</w:t>
      </w:r>
    </w:p>
    <w:p w:rsidR="0034281C" w:rsidRPr="001646F2" w:rsidRDefault="0034281C" w:rsidP="003E17AE">
      <w:pPr>
        <w:spacing w:after="120" w:line="240" w:lineRule="auto"/>
        <w:rPr>
          <w:rFonts w:ascii="Arial" w:hAnsi="Arial" w:cs="Arial"/>
          <w:sz w:val="2"/>
          <w:szCs w:val="2"/>
        </w:rPr>
      </w:pP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b/>
          <w:bCs/>
          <w:sz w:val="24"/>
          <w:szCs w:val="24"/>
        </w:rPr>
        <w:t>Top 2:</w:t>
      </w:r>
      <w:r w:rsidRPr="001646F2">
        <w:rPr>
          <w:rFonts w:ascii="Arial" w:hAnsi="Arial" w:cs="Arial"/>
          <w:sz w:val="24"/>
          <w:szCs w:val="24"/>
        </w:rPr>
        <w:t xml:space="preserve">  Rückfahrt am Freitag von Stadt alleine, danach Party im Hörsaal</w:t>
      </w:r>
    </w:p>
    <w:p w:rsidR="0034281C" w:rsidRPr="001646F2" w:rsidRDefault="0034281C" w:rsidP="003E17AE">
      <w:pPr>
        <w:spacing w:after="120" w:line="240" w:lineRule="auto"/>
        <w:ind w:firstLine="708"/>
        <w:rPr>
          <w:rFonts w:ascii="Arial" w:hAnsi="Arial" w:cs="Arial"/>
          <w:sz w:val="24"/>
          <w:szCs w:val="24"/>
        </w:rPr>
      </w:pPr>
      <w:r w:rsidRPr="001646F2">
        <w:rPr>
          <w:rFonts w:ascii="Arial" w:hAnsi="Arial" w:cs="Arial"/>
          <w:sz w:val="24"/>
          <w:szCs w:val="24"/>
        </w:rPr>
        <w:t>Die angegebenen Zeiten sind die Abfahrtszeiten der Moonliner.</w:t>
      </w:r>
    </w:p>
    <w:p w:rsidR="0034281C" w:rsidRPr="001646F2" w:rsidRDefault="0034281C" w:rsidP="003E17AE">
      <w:pPr>
        <w:spacing w:after="120" w:line="240" w:lineRule="auto"/>
        <w:ind w:firstLine="708"/>
        <w:rPr>
          <w:rFonts w:ascii="Arial" w:hAnsi="Arial" w:cs="Arial"/>
          <w:sz w:val="2"/>
          <w:szCs w:val="2"/>
        </w:rPr>
      </w:pPr>
    </w:p>
    <w:p w:rsidR="0034281C" w:rsidRPr="001646F2" w:rsidRDefault="0034281C" w:rsidP="003E17AE">
      <w:pPr>
        <w:spacing w:after="120" w:line="240" w:lineRule="auto"/>
        <w:rPr>
          <w:rFonts w:ascii="Arial" w:hAnsi="Arial" w:cs="Arial"/>
          <w:sz w:val="24"/>
          <w:szCs w:val="24"/>
        </w:rPr>
      </w:pPr>
      <w:r w:rsidRPr="001646F2">
        <w:rPr>
          <w:rFonts w:ascii="Arial" w:hAnsi="Arial" w:cs="Arial"/>
          <w:b/>
          <w:bCs/>
          <w:sz w:val="24"/>
          <w:szCs w:val="24"/>
        </w:rPr>
        <w:t>Top 3:</w:t>
      </w:r>
      <w:r w:rsidRPr="001646F2">
        <w:rPr>
          <w:rFonts w:ascii="Arial" w:hAnsi="Arial" w:cs="Arial"/>
          <w:sz w:val="24"/>
          <w:szCs w:val="24"/>
        </w:rPr>
        <w:t xml:space="preserve">  zu hohe Teilnehmerzahl nur zu stemmen, wenn genug Platz . </w:t>
      </w:r>
    </w:p>
    <w:p w:rsidR="0034281C" w:rsidRPr="001646F2" w:rsidRDefault="0034281C" w:rsidP="003E17AE">
      <w:pPr>
        <w:spacing w:after="120" w:line="240" w:lineRule="auto"/>
        <w:ind w:left="708" w:firstLine="45"/>
        <w:rPr>
          <w:rFonts w:ascii="Arial" w:hAnsi="Arial" w:cs="Arial"/>
          <w:sz w:val="24"/>
          <w:szCs w:val="24"/>
        </w:rPr>
      </w:pPr>
      <w:r w:rsidRPr="001646F2">
        <w:rPr>
          <w:rFonts w:ascii="Arial" w:hAnsi="Arial" w:cs="Arial"/>
          <w:sz w:val="24"/>
          <w:szCs w:val="24"/>
        </w:rPr>
        <w:t xml:space="preserve">Was machen andere Unis in Zukunft, wenn es weiterhin so hohe Teilnehmerzahlen gibt? </w:t>
      </w:r>
    </w:p>
    <w:p w:rsidR="0034281C" w:rsidRPr="001646F2" w:rsidRDefault="0034281C" w:rsidP="003E17AE">
      <w:pPr>
        <w:spacing w:after="120" w:line="240" w:lineRule="auto"/>
        <w:ind w:left="708" w:firstLine="45"/>
        <w:rPr>
          <w:rFonts w:ascii="Arial" w:hAnsi="Arial" w:cs="Arial"/>
          <w:sz w:val="24"/>
          <w:szCs w:val="24"/>
        </w:rPr>
      </w:pPr>
      <w:r w:rsidRPr="001646F2">
        <w:rPr>
          <w:rFonts w:ascii="Arial" w:hAnsi="Arial" w:cs="Arial"/>
          <w:sz w:val="24"/>
          <w:szCs w:val="24"/>
        </w:rPr>
        <w:t xml:space="preserve">Besonders Problematisch: AK’s </w:t>
      </w:r>
    </w:p>
    <w:p w:rsidR="0034281C" w:rsidRPr="001646F2" w:rsidRDefault="0034281C" w:rsidP="003E17AE">
      <w:pPr>
        <w:spacing w:after="120" w:line="240" w:lineRule="auto"/>
        <w:ind w:left="708" w:firstLine="45"/>
        <w:rPr>
          <w:rFonts w:ascii="Arial" w:hAnsi="Arial" w:cs="Arial"/>
          <w:sz w:val="2"/>
          <w:szCs w:val="2"/>
        </w:rPr>
      </w:pP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b/>
          <w:bCs/>
          <w:sz w:val="24"/>
          <w:szCs w:val="24"/>
        </w:rPr>
        <w:t>Top 4:</w:t>
      </w:r>
      <w:r w:rsidRPr="001646F2">
        <w:rPr>
          <w:rFonts w:ascii="Arial" w:hAnsi="Arial" w:cs="Arial"/>
          <w:sz w:val="24"/>
          <w:szCs w:val="24"/>
        </w:rPr>
        <w:t xml:space="preserve"> Es hätte eine doodle-Umfrage geben sollen; Abstimmen, welche Ak’s gewünscht sind</w:t>
      </w:r>
    </w:p>
    <w:p w:rsidR="0034281C" w:rsidRPr="001646F2" w:rsidRDefault="0034281C" w:rsidP="003E17AE">
      <w:pPr>
        <w:spacing w:after="120" w:line="240" w:lineRule="auto"/>
        <w:ind w:firstLine="708"/>
        <w:rPr>
          <w:rFonts w:ascii="Arial" w:hAnsi="Arial" w:cs="Arial"/>
          <w:sz w:val="24"/>
          <w:szCs w:val="24"/>
        </w:rPr>
      </w:pPr>
      <w:r w:rsidRPr="001646F2">
        <w:rPr>
          <w:rFonts w:ascii="Arial" w:hAnsi="Arial" w:cs="Arial"/>
          <w:sz w:val="24"/>
          <w:szCs w:val="24"/>
        </w:rPr>
        <w:t>Theorie-Leiter vorher nochmals angeschreiben;</w:t>
      </w:r>
    </w:p>
    <w:p w:rsidR="0034281C" w:rsidRPr="001646F2" w:rsidRDefault="0034281C" w:rsidP="003E17AE">
      <w:pPr>
        <w:pStyle w:val="ListParagraph"/>
        <w:spacing w:after="120" w:line="240" w:lineRule="auto"/>
        <w:rPr>
          <w:rFonts w:ascii="Arial" w:hAnsi="Arial" w:cs="Arial"/>
          <w:sz w:val="24"/>
          <w:szCs w:val="24"/>
        </w:rPr>
      </w:pPr>
      <w:r w:rsidRPr="001646F2">
        <w:rPr>
          <w:rFonts w:ascii="Arial" w:hAnsi="Arial" w:cs="Arial"/>
          <w:sz w:val="24"/>
          <w:szCs w:val="24"/>
        </w:rPr>
        <w:t>AK’s vorher bekannt geben; mit Anmeldung rausschicken</w:t>
      </w:r>
    </w:p>
    <w:p w:rsidR="0034281C" w:rsidRPr="001646F2" w:rsidRDefault="0034281C" w:rsidP="003E17AE">
      <w:pPr>
        <w:pStyle w:val="ListParagraph"/>
        <w:spacing w:after="120" w:line="240" w:lineRule="auto"/>
        <w:rPr>
          <w:rFonts w:ascii="Arial" w:hAnsi="Arial" w:cs="Arial"/>
          <w:sz w:val="16"/>
          <w:szCs w:val="16"/>
        </w:rPr>
      </w:pPr>
    </w:p>
    <w:p w:rsidR="0034281C" w:rsidRPr="001646F2" w:rsidRDefault="0034281C" w:rsidP="003E17AE">
      <w:pPr>
        <w:pStyle w:val="ListParagraph"/>
        <w:spacing w:after="120" w:line="240" w:lineRule="auto"/>
        <w:rPr>
          <w:rFonts w:ascii="Arial" w:hAnsi="Arial" w:cs="Arial"/>
          <w:sz w:val="2"/>
          <w:szCs w:val="2"/>
        </w:rPr>
      </w:pPr>
    </w:p>
    <w:p w:rsidR="0034281C" w:rsidRPr="001646F2" w:rsidRDefault="0034281C" w:rsidP="003E17AE">
      <w:pPr>
        <w:pStyle w:val="ListParagraph"/>
        <w:spacing w:after="120" w:line="240" w:lineRule="auto"/>
        <w:rPr>
          <w:rFonts w:ascii="Arial" w:hAnsi="Arial" w:cs="Arial"/>
          <w:sz w:val="2"/>
          <w:szCs w:val="2"/>
        </w:rPr>
      </w:pPr>
    </w:p>
    <w:p w:rsidR="0034281C" w:rsidRPr="001646F2" w:rsidRDefault="0034281C" w:rsidP="003E17AE">
      <w:pPr>
        <w:pStyle w:val="ListParagraph"/>
        <w:spacing w:after="120" w:line="240" w:lineRule="auto"/>
        <w:rPr>
          <w:rFonts w:ascii="Arial" w:hAnsi="Arial" w:cs="Arial"/>
          <w:sz w:val="2"/>
          <w:szCs w:val="2"/>
        </w:rPr>
      </w:pPr>
    </w:p>
    <w:p w:rsidR="0034281C" w:rsidRPr="001646F2" w:rsidRDefault="0034281C" w:rsidP="003E17AE">
      <w:pPr>
        <w:pStyle w:val="ListParagraph"/>
        <w:spacing w:after="120" w:line="240" w:lineRule="auto"/>
        <w:rPr>
          <w:rFonts w:ascii="Arial" w:hAnsi="Arial" w:cs="Arial"/>
          <w:sz w:val="2"/>
          <w:szCs w:val="2"/>
        </w:rPr>
      </w:pPr>
    </w:p>
    <w:p w:rsidR="0034281C" w:rsidRPr="001646F2" w:rsidRDefault="0034281C" w:rsidP="003E17AE">
      <w:pPr>
        <w:pStyle w:val="ListParagraph"/>
        <w:spacing w:after="120" w:line="240" w:lineRule="auto"/>
        <w:rPr>
          <w:rFonts w:ascii="Arial" w:hAnsi="Arial" w:cs="Arial"/>
          <w:sz w:val="2"/>
          <w:szCs w:val="2"/>
        </w:rPr>
      </w:pP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b/>
          <w:bCs/>
          <w:sz w:val="24"/>
          <w:szCs w:val="24"/>
        </w:rPr>
        <w:t>Top 5:</w:t>
      </w:r>
      <w:r w:rsidRPr="001646F2">
        <w:rPr>
          <w:rFonts w:ascii="Arial" w:hAnsi="Arial" w:cs="Arial"/>
          <w:sz w:val="24"/>
          <w:szCs w:val="24"/>
        </w:rPr>
        <w:t xml:space="preserve"> </w:t>
      </w:r>
      <w:r w:rsidRPr="001646F2">
        <w:rPr>
          <w:rFonts w:ascii="Arial" w:hAnsi="Arial" w:cs="Arial"/>
          <w:sz w:val="24"/>
          <w:szCs w:val="24"/>
        </w:rPr>
        <w:tab/>
        <w:t>AK Nachhaltigkeit ist beendet</w:t>
      </w:r>
    </w:p>
    <w:p w:rsidR="0034281C" w:rsidRPr="001646F2" w:rsidRDefault="0034281C" w:rsidP="003E17AE">
      <w:pPr>
        <w:spacing w:after="120" w:line="240" w:lineRule="auto"/>
        <w:ind w:firstLine="708"/>
        <w:rPr>
          <w:rFonts w:ascii="Arial" w:hAnsi="Arial" w:cs="Arial"/>
          <w:sz w:val="24"/>
          <w:szCs w:val="24"/>
        </w:rPr>
      </w:pPr>
      <w:r w:rsidRPr="001646F2">
        <w:rPr>
          <w:rFonts w:ascii="Arial" w:hAnsi="Arial" w:cs="Arial"/>
          <w:sz w:val="24"/>
          <w:szCs w:val="24"/>
        </w:rPr>
        <w:t>NEUE AK’s: Finanzen und Versicherungen: Marcel, Wuppertal, Doppelhalle</w:t>
      </w:r>
    </w:p>
    <w:p w:rsidR="0034281C" w:rsidRPr="001646F2" w:rsidRDefault="0034281C" w:rsidP="003E17AE">
      <w:pPr>
        <w:spacing w:after="120" w:line="240" w:lineRule="auto"/>
        <w:ind w:firstLine="708"/>
        <w:rPr>
          <w:rFonts w:ascii="Arial" w:hAnsi="Arial" w:cs="Arial"/>
          <w:sz w:val="24"/>
          <w:szCs w:val="24"/>
        </w:rPr>
      </w:pPr>
      <w:r w:rsidRPr="001646F2">
        <w:rPr>
          <w:rFonts w:ascii="Arial" w:hAnsi="Arial" w:cs="Arial"/>
          <w:sz w:val="24"/>
          <w:szCs w:val="24"/>
        </w:rPr>
        <w:t>Seminarevaluation: Andi, Ludwigsburg, Doppelhalle</w:t>
      </w:r>
    </w:p>
    <w:p w:rsidR="0034281C" w:rsidRPr="001646F2" w:rsidRDefault="0034281C" w:rsidP="00A26785">
      <w:pPr>
        <w:ind w:left="708"/>
        <w:rPr>
          <w:rFonts w:ascii="Arial" w:hAnsi="Arial" w:cs="Arial"/>
          <w:sz w:val="24"/>
          <w:szCs w:val="24"/>
        </w:rPr>
      </w:pPr>
      <w:r w:rsidRPr="001646F2">
        <w:rPr>
          <w:rFonts w:ascii="Arial" w:hAnsi="Arial" w:cs="Arial"/>
          <w:sz w:val="24"/>
          <w:szCs w:val="24"/>
        </w:rPr>
        <w:t>BuFaTa Organisation/ Teilnehmerzahl: Lena, Magdeburg, 720, Foyer</w:t>
      </w:r>
    </w:p>
    <w:p w:rsidR="0034281C" w:rsidRPr="001646F2" w:rsidRDefault="0034281C" w:rsidP="00A26785">
      <w:pPr>
        <w:ind w:left="708"/>
        <w:rPr>
          <w:rFonts w:ascii="Arial" w:hAnsi="Arial" w:cs="Arial"/>
          <w:sz w:val="24"/>
          <w:szCs w:val="24"/>
        </w:rPr>
      </w:pPr>
      <w:r w:rsidRPr="001646F2">
        <w:rPr>
          <w:rFonts w:ascii="Arial" w:hAnsi="Arial" w:cs="Arial"/>
          <w:sz w:val="24"/>
          <w:szCs w:val="24"/>
        </w:rPr>
        <w:t>Listen werden aktualisiert</w:t>
      </w:r>
    </w:p>
    <w:p w:rsidR="0034281C" w:rsidRPr="001646F2" w:rsidRDefault="0034281C" w:rsidP="00A26785">
      <w:pPr>
        <w:rPr>
          <w:rFonts w:ascii="Arial" w:hAnsi="Arial" w:cs="Arial"/>
          <w:sz w:val="24"/>
          <w:szCs w:val="24"/>
        </w:rPr>
      </w:pPr>
    </w:p>
    <w:p w:rsidR="0034281C" w:rsidRPr="001646F2" w:rsidRDefault="0034281C" w:rsidP="003E17AE">
      <w:pPr>
        <w:spacing w:after="120"/>
        <w:ind w:left="705" w:hanging="705"/>
        <w:rPr>
          <w:rFonts w:ascii="Arial" w:hAnsi="Arial" w:cs="Arial"/>
          <w:sz w:val="24"/>
          <w:szCs w:val="24"/>
        </w:rPr>
      </w:pPr>
      <w:r w:rsidRPr="001646F2">
        <w:rPr>
          <w:rFonts w:ascii="Arial" w:hAnsi="Arial" w:cs="Arial"/>
          <w:b/>
          <w:bCs/>
          <w:sz w:val="24"/>
          <w:szCs w:val="24"/>
        </w:rPr>
        <w:t>Top 6:</w:t>
      </w:r>
      <w:r w:rsidRPr="001646F2">
        <w:rPr>
          <w:rFonts w:ascii="Arial" w:hAnsi="Arial" w:cs="Arial"/>
          <w:sz w:val="24"/>
          <w:szCs w:val="24"/>
        </w:rPr>
        <w:tab/>
        <w:t xml:space="preserve">Of Topic: Tips geben, allgemeiner Austausch von Problemen, keine Klatsch und Tratsch-Runde! Schwerpunkt: Finanzen, Versicherungen </w:t>
      </w:r>
      <w:r w:rsidRPr="001646F2">
        <w:rPr>
          <w:rFonts w:ascii="Arial" w:hAnsi="Arial" w:cs="Arial"/>
          <w:sz w:val="24"/>
          <w:szCs w:val="24"/>
        </w:rPr>
        <w:sym w:font="Wingdings" w:char="F0E0"/>
      </w:r>
      <w:r w:rsidRPr="001646F2">
        <w:rPr>
          <w:rFonts w:ascii="Arial" w:hAnsi="Arial" w:cs="Arial"/>
          <w:sz w:val="24"/>
          <w:szCs w:val="24"/>
        </w:rPr>
        <w:t xml:space="preserve"> Neuer Name: Finanzen und Versicherungen</w:t>
      </w:r>
    </w:p>
    <w:p w:rsidR="0034281C" w:rsidRPr="001646F2" w:rsidRDefault="0034281C" w:rsidP="003E17AE">
      <w:pPr>
        <w:spacing w:after="120" w:line="240" w:lineRule="auto"/>
        <w:rPr>
          <w:rFonts w:ascii="Arial" w:hAnsi="Arial" w:cs="Arial"/>
          <w:sz w:val="16"/>
          <w:szCs w:val="16"/>
        </w:rPr>
      </w:pPr>
    </w:p>
    <w:p w:rsidR="0034281C" w:rsidRPr="001646F2" w:rsidRDefault="0034281C" w:rsidP="003E17AE">
      <w:pPr>
        <w:spacing w:after="120" w:line="240" w:lineRule="auto"/>
        <w:rPr>
          <w:rFonts w:ascii="Arial" w:hAnsi="Arial" w:cs="Arial"/>
          <w:sz w:val="24"/>
          <w:szCs w:val="24"/>
        </w:rPr>
      </w:pPr>
      <w:r w:rsidRPr="001646F2">
        <w:rPr>
          <w:rFonts w:ascii="Arial" w:hAnsi="Arial" w:cs="Arial"/>
          <w:b/>
          <w:bCs/>
          <w:sz w:val="24"/>
          <w:szCs w:val="24"/>
        </w:rPr>
        <w:t>Top 7</w:t>
      </w:r>
      <w:r w:rsidRPr="001646F2">
        <w:rPr>
          <w:rFonts w:ascii="Arial" w:hAnsi="Arial" w:cs="Arial"/>
          <w:sz w:val="24"/>
          <w:szCs w:val="24"/>
        </w:rPr>
        <w:t xml:space="preserve">:Problematik der hohen Teilnehmerzahl tauchte bereits in den letzten Jahren auf.        </w:t>
      </w:r>
    </w:p>
    <w:p w:rsidR="0034281C" w:rsidRPr="001646F2" w:rsidRDefault="0034281C" w:rsidP="003E17AE">
      <w:pPr>
        <w:spacing w:after="120" w:line="240" w:lineRule="auto"/>
        <w:ind w:left="585"/>
        <w:rPr>
          <w:rFonts w:ascii="Arial" w:hAnsi="Arial" w:cs="Arial"/>
          <w:sz w:val="24"/>
          <w:szCs w:val="24"/>
        </w:rPr>
      </w:pPr>
      <w:r w:rsidRPr="001646F2">
        <w:rPr>
          <w:rFonts w:ascii="Arial" w:hAnsi="Arial" w:cs="Arial"/>
          <w:sz w:val="24"/>
          <w:szCs w:val="24"/>
        </w:rPr>
        <w:t xml:space="preserve">Keine Leute rausschmeißen; Eingrenzung: Es darf nur kommen, wer auch die ganze Zeit dabei ist und nicht früher geht. </w:t>
      </w:r>
    </w:p>
    <w:p w:rsidR="0034281C" w:rsidRPr="001646F2" w:rsidRDefault="0034281C" w:rsidP="003E17AE">
      <w:pPr>
        <w:spacing w:after="120"/>
        <w:ind w:left="585"/>
        <w:rPr>
          <w:rFonts w:ascii="Arial" w:hAnsi="Arial" w:cs="Arial"/>
          <w:sz w:val="24"/>
          <w:szCs w:val="24"/>
        </w:rPr>
      </w:pPr>
    </w:p>
    <w:p w:rsidR="0034281C" w:rsidRPr="001646F2" w:rsidRDefault="0034281C" w:rsidP="003E17AE">
      <w:pPr>
        <w:spacing w:after="120"/>
        <w:ind w:left="585"/>
        <w:rPr>
          <w:rFonts w:ascii="Arial" w:hAnsi="Arial" w:cs="Arial"/>
          <w:sz w:val="2"/>
          <w:szCs w:val="2"/>
        </w:rPr>
      </w:pPr>
    </w:p>
    <w:p w:rsidR="0034281C" w:rsidRPr="001646F2" w:rsidRDefault="0034281C" w:rsidP="002D5737">
      <w:pPr>
        <w:spacing w:after="120" w:line="240" w:lineRule="auto"/>
        <w:outlineLvl w:val="0"/>
        <w:rPr>
          <w:rFonts w:ascii="Arial" w:hAnsi="Arial" w:cs="Arial"/>
          <w:sz w:val="24"/>
          <w:szCs w:val="24"/>
        </w:rPr>
      </w:pPr>
      <w:r w:rsidRPr="001646F2">
        <w:rPr>
          <w:rFonts w:ascii="Arial" w:hAnsi="Arial" w:cs="Arial"/>
          <w:b/>
          <w:bCs/>
          <w:sz w:val="24"/>
          <w:szCs w:val="24"/>
        </w:rPr>
        <w:t>Top 8:</w:t>
      </w:r>
      <w:r w:rsidRPr="001646F2">
        <w:rPr>
          <w:rFonts w:ascii="Arial" w:hAnsi="Arial" w:cs="Arial"/>
          <w:sz w:val="24"/>
          <w:szCs w:val="24"/>
        </w:rPr>
        <w:t xml:space="preserve">  Veranstaltung nicht nur eine Spaßveranstaltung </w:t>
      </w:r>
      <w:r w:rsidRPr="001646F2">
        <w:rPr>
          <w:rFonts w:ascii="Arial" w:hAnsi="Arial" w:cs="Arial"/>
          <w:sz w:val="24"/>
          <w:szCs w:val="24"/>
        </w:rPr>
        <w:sym w:font="Wingdings" w:char="F0E0"/>
      </w:r>
      <w:r w:rsidRPr="001646F2">
        <w:rPr>
          <w:rFonts w:ascii="Arial" w:hAnsi="Arial" w:cs="Arial"/>
          <w:sz w:val="24"/>
          <w:szCs w:val="24"/>
        </w:rPr>
        <w:t xml:space="preserve"> Problematik der     </w:t>
      </w:r>
    </w:p>
    <w:p w:rsidR="0034281C" w:rsidRPr="001646F2" w:rsidRDefault="0034281C" w:rsidP="003E17AE">
      <w:pPr>
        <w:spacing w:after="120" w:line="240" w:lineRule="auto"/>
        <w:ind w:left="705"/>
        <w:rPr>
          <w:rFonts w:ascii="Arial" w:hAnsi="Arial" w:cs="Arial"/>
          <w:sz w:val="24"/>
          <w:szCs w:val="24"/>
        </w:rPr>
      </w:pPr>
      <w:r w:rsidRPr="001646F2">
        <w:rPr>
          <w:rFonts w:ascii="Arial" w:hAnsi="Arial" w:cs="Arial"/>
          <w:sz w:val="24"/>
          <w:szCs w:val="24"/>
        </w:rPr>
        <w:t>Sponsorenfindung, da Veranstaltung eher als Spaßveranstaltung gilt. Feedback der Sponsoren: Produktive Arbeit, zu wenig Stunden</w:t>
      </w:r>
    </w:p>
    <w:p w:rsidR="0034281C" w:rsidRPr="001646F2" w:rsidRDefault="0034281C" w:rsidP="003E17AE">
      <w:pPr>
        <w:spacing w:after="120"/>
        <w:rPr>
          <w:rFonts w:ascii="Arial" w:hAnsi="Arial" w:cs="Arial"/>
          <w:sz w:val="16"/>
          <w:szCs w:val="16"/>
        </w:rPr>
      </w:pPr>
    </w:p>
    <w:p w:rsidR="0034281C" w:rsidRPr="001646F2" w:rsidRDefault="0034281C" w:rsidP="003E17AE">
      <w:pPr>
        <w:spacing w:after="120"/>
        <w:rPr>
          <w:rFonts w:ascii="Arial" w:hAnsi="Arial" w:cs="Arial"/>
          <w:sz w:val="24"/>
          <w:szCs w:val="24"/>
        </w:rPr>
      </w:pPr>
      <w:r w:rsidRPr="001646F2">
        <w:rPr>
          <w:rFonts w:ascii="Arial" w:hAnsi="Arial" w:cs="Arial"/>
          <w:b/>
          <w:bCs/>
          <w:sz w:val="24"/>
          <w:szCs w:val="24"/>
        </w:rPr>
        <w:t>Top 9</w:t>
      </w:r>
      <w:r w:rsidRPr="001646F2">
        <w:rPr>
          <w:rFonts w:ascii="Arial" w:hAnsi="Arial" w:cs="Arial"/>
          <w:sz w:val="24"/>
          <w:szCs w:val="24"/>
        </w:rPr>
        <w:t xml:space="preserve">: </w:t>
      </w:r>
      <w:r w:rsidRPr="001646F2">
        <w:rPr>
          <w:rFonts w:ascii="Arial" w:hAnsi="Arial" w:cs="Arial"/>
          <w:sz w:val="24"/>
          <w:szCs w:val="24"/>
        </w:rPr>
        <w:tab/>
        <w:t>Flunkyball: Regeln hängen aus, 34 Teinehmer, 4-5 Felder, Zettel bei Jonas abgeben</w:t>
      </w:r>
    </w:p>
    <w:p w:rsidR="0034281C" w:rsidRPr="001646F2" w:rsidRDefault="0034281C" w:rsidP="003E17AE">
      <w:pPr>
        <w:spacing w:after="120"/>
        <w:rPr>
          <w:rFonts w:ascii="Arial" w:hAnsi="Arial" w:cs="Arial"/>
          <w:sz w:val="24"/>
          <w:szCs w:val="24"/>
        </w:rPr>
      </w:pPr>
      <w:r w:rsidRPr="001646F2">
        <w:rPr>
          <w:rFonts w:ascii="Arial" w:hAnsi="Arial" w:cs="Arial"/>
          <w:b/>
          <w:bCs/>
          <w:sz w:val="24"/>
          <w:szCs w:val="24"/>
        </w:rPr>
        <w:t>Top 10:</w:t>
      </w:r>
      <w:r w:rsidRPr="001646F2">
        <w:rPr>
          <w:rFonts w:ascii="Arial" w:hAnsi="Arial" w:cs="Arial"/>
          <w:sz w:val="24"/>
          <w:szCs w:val="24"/>
        </w:rPr>
        <w:t xml:space="preserve"> Keine Glasflaschen mehr in der Halle!</w:t>
      </w:r>
    </w:p>
    <w:p w:rsidR="0034281C" w:rsidRPr="001646F2" w:rsidRDefault="0034281C" w:rsidP="00212B6C">
      <w:pPr>
        <w:rPr>
          <w:rFonts w:ascii="Arial" w:hAnsi="Arial" w:cs="Arial"/>
          <w:sz w:val="24"/>
          <w:szCs w:val="24"/>
        </w:rPr>
      </w:pPr>
    </w:p>
    <w:p w:rsidR="0034281C" w:rsidRPr="001646F2" w:rsidRDefault="0034281C" w:rsidP="00212B6C">
      <w:pPr>
        <w:rPr>
          <w:rFonts w:ascii="Arial" w:hAnsi="Arial" w:cs="Arial"/>
          <w:sz w:val="24"/>
          <w:szCs w:val="24"/>
        </w:rPr>
      </w:pPr>
    </w:p>
    <w:p w:rsidR="0034281C" w:rsidRPr="001646F2" w:rsidRDefault="0034281C" w:rsidP="00E738C1">
      <w:pPr>
        <w:pStyle w:val="ListParagraph"/>
        <w:rPr>
          <w:rFonts w:ascii="Arial" w:hAnsi="Arial" w:cs="Arial"/>
          <w:sz w:val="24"/>
          <w:szCs w:val="24"/>
        </w:rPr>
      </w:pPr>
    </w:p>
    <w:p w:rsidR="0034281C" w:rsidRPr="001646F2" w:rsidRDefault="0034281C" w:rsidP="00E738C1">
      <w:pPr>
        <w:pStyle w:val="ListParagraph"/>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Default="0034281C">
      <w:pPr>
        <w:rPr>
          <w:rFonts w:ascii="Arial" w:hAnsi="Arial" w:cs="Arial"/>
          <w:sz w:val="24"/>
          <w:szCs w:val="24"/>
        </w:rPr>
      </w:pPr>
    </w:p>
    <w:p w:rsidR="0034281C" w:rsidRPr="001646F2" w:rsidRDefault="0034281C">
      <w:pPr>
        <w:rPr>
          <w:rFonts w:ascii="Arial" w:hAnsi="Arial" w:cs="Arial"/>
          <w:sz w:val="24"/>
          <w:szCs w:val="24"/>
        </w:rPr>
      </w:pPr>
    </w:p>
    <w:p w:rsidR="0034281C" w:rsidRPr="001646F2" w:rsidRDefault="0034281C" w:rsidP="001646F2">
      <w:pPr>
        <w:outlineLvl w:val="0"/>
        <w:rPr>
          <w:rFonts w:ascii="Arial" w:hAnsi="Arial" w:cs="Arial"/>
          <w:b/>
          <w:bCs/>
          <w:sz w:val="32"/>
          <w:szCs w:val="32"/>
        </w:rPr>
      </w:pPr>
      <w:r w:rsidRPr="001646F2">
        <w:rPr>
          <w:rFonts w:ascii="Arial" w:hAnsi="Arial" w:cs="Arial"/>
          <w:b/>
          <w:bCs/>
          <w:sz w:val="32"/>
          <w:szCs w:val="32"/>
        </w:rPr>
        <w:t>Protokoll BuFaTa-Rat Heidelberg</w:t>
      </w:r>
    </w:p>
    <w:p w:rsidR="0034281C" w:rsidRPr="001646F2" w:rsidRDefault="0034281C" w:rsidP="001646F2">
      <w:pPr>
        <w:rPr>
          <w:rFonts w:ascii="Arial" w:hAnsi="Arial" w:cs="Arial"/>
          <w:b/>
          <w:bCs/>
          <w:sz w:val="28"/>
          <w:szCs w:val="28"/>
        </w:rPr>
      </w:pPr>
      <w:r w:rsidRPr="001646F2">
        <w:rPr>
          <w:rFonts w:ascii="Arial" w:hAnsi="Arial" w:cs="Arial"/>
          <w:b/>
          <w:bCs/>
          <w:sz w:val="28"/>
          <w:szCs w:val="28"/>
        </w:rPr>
        <w:tab/>
        <w:t>2. Sitzung, 7.12.2012</w:t>
      </w:r>
    </w:p>
    <w:p w:rsidR="0034281C" w:rsidRPr="001646F2" w:rsidRDefault="0034281C" w:rsidP="001646F2">
      <w:pPr>
        <w:rPr>
          <w:rFonts w:ascii="Arial" w:hAnsi="Arial" w:cs="Arial"/>
          <w:b/>
          <w:bCs/>
          <w:sz w:val="4"/>
          <w:szCs w:val="4"/>
        </w:rPr>
      </w:pPr>
    </w:p>
    <w:p w:rsidR="0034281C" w:rsidRPr="001646F2" w:rsidRDefault="0034281C" w:rsidP="001646F2">
      <w:pPr>
        <w:outlineLvl w:val="0"/>
        <w:rPr>
          <w:rFonts w:ascii="Arial" w:hAnsi="Arial" w:cs="Arial"/>
          <w:b/>
          <w:bCs/>
          <w:sz w:val="24"/>
          <w:szCs w:val="24"/>
        </w:rPr>
      </w:pPr>
      <w:r w:rsidRPr="001646F2">
        <w:rPr>
          <w:rFonts w:ascii="Arial" w:hAnsi="Arial" w:cs="Arial"/>
          <w:b/>
          <w:bCs/>
          <w:sz w:val="24"/>
          <w:szCs w:val="24"/>
        </w:rPr>
        <w:t>Anwesenheit:</w:t>
      </w:r>
    </w:p>
    <w:p w:rsidR="0034281C" w:rsidRPr="001646F2" w:rsidRDefault="0034281C" w:rsidP="001646F2">
      <w:pPr>
        <w:rPr>
          <w:rFonts w:ascii="Arial" w:hAnsi="Arial" w:cs="Arial"/>
        </w:rPr>
      </w:pPr>
      <w:r w:rsidRPr="001646F2">
        <w:rPr>
          <w:rFonts w:ascii="Arial" w:hAnsi="Arial" w:cs="Arial"/>
        </w:rPr>
        <w:t>Uni Magdeburg, Uni Würzburg, Uni Ludwigsburg, Uni Hildesheim, Uni Bielefeld, Augsburg, Münster, Erfurt, Oldenburg, Bremen, Potsdam, Regensburg, Erlangen, Konstanz, Karlsruhe, Tübingen, Mainz, Freiburg Uni, Saarbrücken, Gießen, Osnabrück, Freiburg PH, Dortmund, Weingarten, Wuppertal, Köln, Essen, Bochum, Uni Heidelberg, PH Heidelberg</w:t>
      </w:r>
    </w:p>
    <w:p w:rsidR="0034281C" w:rsidRPr="001646F2" w:rsidRDefault="0034281C" w:rsidP="001646F2">
      <w:pPr>
        <w:rPr>
          <w:rFonts w:ascii="Arial" w:hAnsi="Arial" w:cs="Arial"/>
        </w:rPr>
      </w:pPr>
    </w:p>
    <w:p w:rsidR="0034281C" w:rsidRPr="001646F2" w:rsidRDefault="0034281C" w:rsidP="001646F2">
      <w:pPr>
        <w:outlineLvl w:val="0"/>
        <w:rPr>
          <w:rFonts w:ascii="Arial" w:hAnsi="Arial" w:cs="Arial"/>
          <w:b/>
          <w:bCs/>
          <w:sz w:val="24"/>
          <w:szCs w:val="24"/>
        </w:rPr>
      </w:pPr>
      <w:r w:rsidRPr="001646F2">
        <w:rPr>
          <w:rFonts w:ascii="Arial" w:hAnsi="Arial" w:cs="Arial"/>
          <w:b/>
          <w:bCs/>
          <w:sz w:val="24"/>
          <w:szCs w:val="24"/>
        </w:rPr>
        <w:t>Top 1: Aktuelles</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 xml:space="preserve">Schlafsaal: </w:t>
      </w:r>
    </w:p>
    <w:p w:rsidR="0034281C" w:rsidRPr="001646F2" w:rsidRDefault="0034281C" w:rsidP="001646F2">
      <w:pPr>
        <w:pStyle w:val="ListParagraph"/>
        <w:rPr>
          <w:rFonts w:ascii="Arial" w:hAnsi="Arial" w:cs="Arial"/>
        </w:rPr>
      </w:pPr>
      <w:r w:rsidRPr="001646F2">
        <w:rPr>
          <w:rFonts w:ascii="Arial" w:hAnsi="Arial" w:cs="Arial"/>
        </w:rPr>
        <w:t>letzte Nacht viel zu laut, Reaktion auf Beschwerden: auslachen, nur Orga-Team erreichte mehr mit Drohungen zum Putzen</w:t>
      </w:r>
    </w:p>
    <w:p w:rsidR="0034281C" w:rsidRPr="001646F2" w:rsidRDefault="0034281C" w:rsidP="001646F2">
      <w:pPr>
        <w:pStyle w:val="ListParagraph"/>
        <w:rPr>
          <w:rFonts w:ascii="Arial" w:hAnsi="Arial" w:cs="Arial"/>
        </w:rPr>
      </w:pPr>
      <w:r w:rsidRPr="001646F2">
        <w:rPr>
          <w:rFonts w:ascii="Arial" w:hAnsi="Arial" w:cs="Arial"/>
        </w:rPr>
        <w:t>Bitte Fachschaft auf mehr Ruhe hinweisen, die Schlafhalle ist nicht zum Partymachen da</w:t>
      </w:r>
    </w:p>
    <w:p w:rsidR="0034281C" w:rsidRPr="001646F2" w:rsidRDefault="0034281C" w:rsidP="001646F2">
      <w:pPr>
        <w:pStyle w:val="ListParagraph"/>
        <w:rPr>
          <w:rFonts w:ascii="Arial" w:hAnsi="Arial" w:cs="Arial"/>
        </w:rPr>
      </w:pPr>
      <w:r w:rsidRPr="001646F2">
        <w:rPr>
          <w:rFonts w:ascii="Arial" w:hAnsi="Arial" w:cs="Arial"/>
        </w:rPr>
        <w:t>Veranstalter wird</w:t>
      </w:r>
    </w:p>
    <w:p w:rsidR="0034281C" w:rsidRPr="001646F2" w:rsidRDefault="0034281C" w:rsidP="001646F2">
      <w:pPr>
        <w:pStyle w:val="ListParagraph"/>
        <w:rPr>
          <w:rFonts w:ascii="Arial" w:hAnsi="Arial" w:cs="Arial"/>
        </w:rPr>
      </w:pPr>
    </w:p>
    <w:p w:rsidR="0034281C" w:rsidRPr="001646F2" w:rsidRDefault="0034281C" w:rsidP="001646F2">
      <w:pPr>
        <w:outlineLvl w:val="0"/>
        <w:rPr>
          <w:rFonts w:ascii="Arial" w:hAnsi="Arial" w:cs="Arial"/>
          <w:b/>
          <w:bCs/>
          <w:lang w:val="en-US"/>
        </w:rPr>
      </w:pPr>
      <w:r w:rsidRPr="001646F2">
        <w:rPr>
          <w:rFonts w:ascii="Arial" w:hAnsi="Arial" w:cs="Arial"/>
          <w:b/>
          <w:bCs/>
          <w:lang w:val="en-US"/>
        </w:rPr>
        <w:t>Top 2: Teilnehmerzahl</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Im AK keine Heidelberger, kein Protokollant</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Keine Deckelung, einzige Einschränkung: komplett da sein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mind. 1 Monat vor BuFaTa Ak’s rumschicken, auffüllen lassen und Ideen sammeln und abklären, wer welches AK leitet; frühzeitig abklären, welche Materialien benötigt werden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nur Deckelung, falls nicht anders möglich, hohe Teilnehmerzahl mit guter Organisation und Sponsoren begegnen</w:t>
      </w:r>
    </w:p>
    <w:p w:rsidR="0034281C" w:rsidRPr="001646F2" w:rsidRDefault="0034281C" w:rsidP="001646F2">
      <w:pPr>
        <w:pStyle w:val="ListParagraph"/>
        <w:numPr>
          <w:ilvl w:val="0"/>
          <w:numId w:val="3"/>
        </w:numPr>
        <w:rPr>
          <w:rFonts w:ascii="Arial" w:hAnsi="Arial" w:cs="Arial"/>
          <w:lang w:val="en-US"/>
        </w:rPr>
      </w:pPr>
      <w:r w:rsidRPr="001646F2">
        <w:rPr>
          <w:rFonts w:ascii="Arial" w:hAnsi="Arial" w:cs="Arial"/>
          <w:lang w:val="en-US"/>
        </w:rPr>
        <w:t>Pflicht-Theorie-AK’s: How to BuFaTa, Of Topic, Umsetzung, Projektarbeit, Spielebuch, Merchandising, Presse</w:t>
      </w:r>
    </w:p>
    <w:p w:rsidR="0034281C" w:rsidRPr="001646F2" w:rsidRDefault="0034281C" w:rsidP="001646F2">
      <w:pPr>
        <w:pStyle w:val="ListParagraph"/>
        <w:numPr>
          <w:ilvl w:val="0"/>
          <w:numId w:val="3"/>
        </w:numPr>
        <w:rPr>
          <w:rFonts w:ascii="Arial" w:hAnsi="Arial" w:cs="Arial"/>
          <w:lang w:val="en-US"/>
        </w:rPr>
      </w:pPr>
      <w:r w:rsidRPr="001646F2">
        <w:rPr>
          <w:rFonts w:ascii="Arial" w:hAnsi="Arial" w:cs="Arial"/>
          <w:lang w:val="en-US"/>
        </w:rPr>
        <w:t>Spielebuch soll komplett verschriftlicht werden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Abstimmung: wer ist für eine BuFaTa?</w:t>
      </w:r>
    </w:p>
    <w:p w:rsidR="0034281C" w:rsidRPr="001646F2" w:rsidRDefault="0034281C" w:rsidP="001646F2">
      <w:pPr>
        <w:pStyle w:val="ListParagraph"/>
        <w:rPr>
          <w:rFonts w:ascii="Arial" w:hAnsi="Arial" w:cs="Arial"/>
        </w:rPr>
      </w:pPr>
      <w:r w:rsidRPr="001646F2">
        <w:rPr>
          <w:rFonts w:ascii="Arial" w:hAnsi="Arial" w:cs="Arial"/>
        </w:rPr>
        <w:t>9 Enthaltungen, alle anderen: dagegen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An Fachschaft weiterleiten, dass nicht nur Spaßveranstaltung, Party erst nach der Arbeit</w:t>
      </w:r>
    </w:p>
    <w:p w:rsidR="0034281C" w:rsidRPr="001646F2" w:rsidRDefault="0034281C" w:rsidP="001646F2">
      <w:pPr>
        <w:pStyle w:val="ListParagraph"/>
        <w:rPr>
          <w:rFonts w:ascii="Arial" w:hAnsi="Arial" w:cs="Arial"/>
        </w:rPr>
      </w:pPr>
    </w:p>
    <w:p w:rsidR="0034281C" w:rsidRPr="001646F2" w:rsidRDefault="0034281C" w:rsidP="001646F2">
      <w:pPr>
        <w:outlineLvl w:val="0"/>
        <w:rPr>
          <w:rFonts w:ascii="Arial" w:hAnsi="Arial" w:cs="Arial"/>
          <w:b/>
          <w:bCs/>
          <w:lang w:val="en-US"/>
        </w:rPr>
      </w:pPr>
      <w:r w:rsidRPr="001646F2">
        <w:rPr>
          <w:rFonts w:ascii="Arial" w:hAnsi="Arial" w:cs="Arial"/>
          <w:b/>
          <w:bCs/>
          <w:lang w:val="en-US"/>
        </w:rPr>
        <w:t>Top 3: Drogen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Gestern hat jemand einen Joint geraucht</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 xml:space="preserve">Joints und ähnliche Drogen sind auf Fachschaften nicht erwünscht, </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sollte offiziell für BufaTa festgelegt werden und an alle weitergeleitet werden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Konsequenzen: Sache der Veranstalter</w:t>
      </w:r>
    </w:p>
    <w:p w:rsidR="0034281C" w:rsidRPr="001646F2" w:rsidRDefault="0034281C" w:rsidP="001646F2">
      <w:pPr>
        <w:pStyle w:val="ListParagraph"/>
        <w:rPr>
          <w:rFonts w:ascii="Arial" w:hAnsi="Arial" w:cs="Arial"/>
        </w:rPr>
      </w:pPr>
    </w:p>
    <w:p w:rsidR="0034281C" w:rsidRPr="001646F2" w:rsidRDefault="0034281C" w:rsidP="001646F2">
      <w:pPr>
        <w:outlineLvl w:val="0"/>
        <w:rPr>
          <w:rFonts w:ascii="Arial" w:hAnsi="Arial" w:cs="Arial"/>
          <w:b/>
          <w:bCs/>
          <w:lang w:val="en-US"/>
        </w:rPr>
      </w:pPr>
      <w:r w:rsidRPr="001646F2">
        <w:rPr>
          <w:rFonts w:ascii="Arial" w:hAnsi="Arial" w:cs="Arial"/>
          <w:b/>
          <w:bCs/>
          <w:lang w:val="en-US"/>
        </w:rPr>
        <w:t>Top 4: Finanzen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Oldenburg: 170 Euro aus BuFaTa- Schwein</w:t>
      </w:r>
    </w:p>
    <w:p w:rsidR="0034281C" w:rsidRPr="001646F2" w:rsidRDefault="0034281C" w:rsidP="001646F2">
      <w:pPr>
        <w:outlineLvl w:val="0"/>
        <w:rPr>
          <w:rFonts w:ascii="Arial" w:hAnsi="Arial" w:cs="Arial"/>
          <w:b/>
          <w:bCs/>
        </w:rPr>
      </w:pPr>
      <w:r w:rsidRPr="001646F2">
        <w:rPr>
          <w:rFonts w:ascii="Arial" w:hAnsi="Arial" w:cs="Arial"/>
          <w:b/>
          <w:bCs/>
        </w:rPr>
        <w:t>Top 5: Resultate aus letzter BuFaTa</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Noch keine T-Shirts bekommen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Aus Oldenburg fehlen viele Dateien, Protokolle und Videos; auf Mails wurden nicht geantwortet</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 xml:space="preserve">In Zukunft wieder </w:t>
      </w:r>
    </w:p>
    <w:p w:rsidR="0034281C" w:rsidRPr="001646F2" w:rsidRDefault="0034281C" w:rsidP="001646F2">
      <w:pPr>
        <w:pStyle w:val="ListParagraph"/>
        <w:rPr>
          <w:rFonts w:ascii="Arial" w:hAnsi="Arial" w:cs="Arial"/>
          <w:sz w:val="16"/>
          <w:szCs w:val="16"/>
        </w:rPr>
      </w:pPr>
    </w:p>
    <w:p w:rsidR="0034281C" w:rsidRPr="001646F2" w:rsidRDefault="0034281C" w:rsidP="001646F2">
      <w:pPr>
        <w:outlineLvl w:val="0"/>
        <w:rPr>
          <w:rFonts w:ascii="Arial" w:hAnsi="Arial" w:cs="Arial"/>
          <w:b/>
          <w:bCs/>
        </w:rPr>
      </w:pPr>
      <w:r w:rsidRPr="001646F2">
        <w:rPr>
          <w:rFonts w:ascii="Arial" w:hAnsi="Arial" w:cs="Arial"/>
          <w:b/>
          <w:bCs/>
        </w:rPr>
        <w:t>Top 6: Patenschaften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Neu: Osnabrück, Erfurt</w:t>
      </w:r>
    </w:p>
    <w:p w:rsidR="0034281C" w:rsidRPr="001646F2" w:rsidRDefault="0034281C" w:rsidP="001646F2">
      <w:pPr>
        <w:pStyle w:val="ListParagraph"/>
        <w:rPr>
          <w:rFonts w:ascii="Arial" w:hAnsi="Arial" w:cs="Arial"/>
          <w:sz w:val="16"/>
          <w:szCs w:val="16"/>
        </w:rPr>
      </w:pPr>
    </w:p>
    <w:p w:rsidR="0034281C" w:rsidRPr="001646F2" w:rsidRDefault="0034281C" w:rsidP="001646F2">
      <w:pPr>
        <w:outlineLvl w:val="0"/>
        <w:rPr>
          <w:rFonts w:ascii="Arial" w:hAnsi="Arial" w:cs="Arial"/>
          <w:b/>
          <w:bCs/>
        </w:rPr>
      </w:pPr>
      <w:r w:rsidRPr="001646F2">
        <w:rPr>
          <w:rFonts w:ascii="Arial" w:hAnsi="Arial" w:cs="Arial"/>
          <w:b/>
          <w:bCs/>
        </w:rPr>
        <w:t>Top 7: Akkreditierung</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nichts gelaufen</w:t>
      </w:r>
    </w:p>
    <w:p w:rsidR="0034281C" w:rsidRPr="001646F2" w:rsidRDefault="0034281C" w:rsidP="001646F2">
      <w:pPr>
        <w:pStyle w:val="ListParagraph"/>
        <w:rPr>
          <w:rFonts w:ascii="Arial" w:hAnsi="Arial" w:cs="Arial"/>
          <w:sz w:val="16"/>
          <w:szCs w:val="16"/>
        </w:rPr>
      </w:pPr>
    </w:p>
    <w:p w:rsidR="0034281C" w:rsidRPr="001646F2" w:rsidRDefault="0034281C" w:rsidP="001646F2">
      <w:pPr>
        <w:outlineLvl w:val="0"/>
        <w:rPr>
          <w:rFonts w:ascii="Arial" w:hAnsi="Arial" w:cs="Arial"/>
          <w:b/>
          <w:bCs/>
        </w:rPr>
      </w:pPr>
      <w:r w:rsidRPr="001646F2">
        <w:rPr>
          <w:rFonts w:ascii="Arial" w:hAnsi="Arial" w:cs="Arial"/>
          <w:b/>
          <w:bCs/>
        </w:rPr>
        <w:t>Top 8: Tagungskosten</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Oldenburg gab Heidelberg die Kontakte für Antrag an zu spät, dadurch bekam Heidelberg keine Unterstützung</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Man sollte den Antrag am besten vor der BuFaTa zuvor abschicken, nicht danach, damit Förderung sicher</w:t>
      </w:r>
    </w:p>
    <w:p w:rsidR="0034281C" w:rsidRPr="001646F2" w:rsidRDefault="0034281C" w:rsidP="001646F2">
      <w:pPr>
        <w:pStyle w:val="ListParagraph"/>
        <w:rPr>
          <w:rFonts w:ascii="Arial" w:hAnsi="Arial" w:cs="Arial"/>
        </w:rPr>
      </w:pPr>
    </w:p>
    <w:p w:rsidR="0034281C" w:rsidRPr="001646F2" w:rsidRDefault="0034281C" w:rsidP="001646F2">
      <w:pPr>
        <w:outlineLvl w:val="0"/>
        <w:rPr>
          <w:rFonts w:ascii="Arial" w:hAnsi="Arial" w:cs="Arial"/>
          <w:b/>
          <w:bCs/>
        </w:rPr>
      </w:pPr>
      <w:r w:rsidRPr="001646F2">
        <w:rPr>
          <w:rFonts w:ascii="Arial" w:hAnsi="Arial" w:cs="Arial"/>
          <w:b/>
          <w:bCs/>
        </w:rPr>
        <w:t>Top 9: Austragungsort nächste BuFaTa</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Magdeburg</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Wo die nächste WinterBuFaTa stattfindet, soll sich jede Uni/PH überlegen</w:t>
      </w:r>
    </w:p>
    <w:p w:rsidR="0034281C" w:rsidRPr="001646F2" w:rsidRDefault="0034281C" w:rsidP="001646F2">
      <w:pPr>
        <w:pStyle w:val="ListParagraph"/>
        <w:rPr>
          <w:rFonts w:ascii="Arial" w:hAnsi="Arial" w:cs="Arial"/>
        </w:rPr>
      </w:pPr>
      <w:bookmarkStart w:id="0" w:name="_GoBack"/>
      <w:bookmarkEnd w:id="0"/>
    </w:p>
    <w:p w:rsidR="0034281C" w:rsidRDefault="0034281C" w:rsidP="001646F2">
      <w:pPr>
        <w:outlineLvl w:val="0"/>
        <w:rPr>
          <w:rFonts w:ascii="Arial" w:hAnsi="Arial" w:cs="Arial"/>
          <w:b/>
          <w:bCs/>
        </w:rPr>
      </w:pPr>
    </w:p>
    <w:p w:rsidR="0034281C" w:rsidRPr="001646F2" w:rsidRDefault="0034281C" w:rsidP="001646F2">
      <w:pPr>
        <w:outlineLvl w:val="0"/>
        <w:rPr>
          <w:rFonts w:ascii="Arial" w:hAnsi="Arial" w:cs="Arial"/>
          <w:b/>
          <w:bCs/>
        </w:rPr>
      </w:pPr>
      <w:r w:rsidRPr="001646F2">
        <w:rPr>
          <w:rFonts w:ascii="Arial" w:hAnsi="Arial" w:cs="Arial"/>
          <w:b/>
          <w:bCs/>
        </w:rPr>
        <w:t>Top 10: Pullis und T-Shirts</w:t>
      </w:r>
    </w:p>
    <w:p w:rsidR="0034281C" w:rsidRPr="001646F2" w:rsidRDefault="0034281C" w:rsidP="001646F2">
      <w:pPr>
        <w:pStyle w:val="ListParagraph"/>
        <w:numPr>
          <w:ilvl w:val="0"/>
          <w:numId w:val="3"/>
        </w:numPr>
        <w:rPr>
          <w:rFonts w:ascii="Arial" w:hAnsi="Arial" w:cs="Arial"/>
        </w:rPr>
      </w:pPr>
      <w:r w:rsidRPr="001646F2">
        <w:rPr>
          <w:rFonts w:ascii="Arial" w:hAnsi="Arial" w:cs="Arial"/>
        </w:rPr>
        <w:t>Es wird so schnell wie möglich bekannt gegeben, wenn klar ist, wann diese ausgegeben werden.</w:t>
      </w:r>
    </w:p>
    <w:p w:rsidR="0034281C" w:rsidRPr="001646F2" w:rsidRDefault="0034281C" w:rsidP="001646F2">
      <w:pPr>
        <w:rPr>
          <w:rFonts w:ascii="Arial" w:hAnsi="Arial" w:cs="Arial"/>
        </w:rPr>
      </w:pPr>
    </w:p>
    <w:p w:rsidR="0034281C" w:rsidRPr="001646F2" w:rsidRDefault="0034281C" w:rsidP="001646F2">
      <w:pPr>
        <w:rPr>
          <w:rFonts w:ascii="Arial" w:hAnsi="Arial" w:cs="Arial"/>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Default="0034281C" w:rsidP="001646F2">
      <w:pPr>
        <w:rPr>
          <w:rFonts w:ascii="Arial" w:hAnsi="Arial" w:cs="Arial"/>
          <w:b/>
          <w:bCs/>
          <w:sz w:val="28"/>
          <w:szCs w:val="28"/>
        </w:rPr>
      </w:pPr>
    </w:p>
    <w:p w:rsidR="0034281C" w:rsidRPr="001646F2" w:rsidRDefault="0034281C" w:rsidP="001646F2">
      <w:pPr>
        <w:rPr>
          <w:rFonts w:ascii="Arial" w:hAnsi="Arial" w:cs="Arial"/>
          <w:b/>
          <w:bCs/>
          <w:sz w:val="28"/>
          <w:szCs w:val="28"/>
        </w:rPr>
      </w:pPr>
      <w:r w:rsidRPr="001646F2">
        <w:rPr>
          <w:rFonts w:ascii="Arial" w:hAnsi="Arial" w:cs="Arial"/>
          <w:b/>
          <w:bCs/>
          <w:sz w:val="28"/>
          <w:szCs w:val="28"/>
        </w:rPr>
        <w:t>BuFaTa-Rat 3. Sitzung</w:t>
      </w:r>
    </w:p>
    <w:p w:rsidR="0034281C" w:rsidRPr="001646F2" w:rsidRDefault="0034281C" w:rsidP="001646F2">
      <w:pPr>
        <w:rPr>
          <w:rFonts w:ascii="Arial" w:hAnsi="Arial" w:cs="Arial"/>
          <w:b/>
          <w:bCs/>
          <w:sz w:val="28"/>
          <w:szCs w:val="28"/>
        </w:rPr>
      </w:pPr>
      <w:r w:rsidRPr="001646F2">
        <w:rPr>
          <w:rFonts w:ascii="Arial" w:hAnsi="Arial" w:cs="Arial"/>
          <w:b/>
          <w:bCs/>
          <w:sz w:val="28"/>
          <w:szCs w:val="28"/>
        </w:rPr>
        <w:t>Heidelberg, 8.12.2012</w:t>
      </w:r>
    </w:p>
    <w:p w:rsidR="0034281C" w:rsidRPr="001646F2" w:rsidRDefault="0034281C" w:rsidP="001646F2">
      <w:pPr>
        <w:rPr>
          <w:rFonts w:ascii="Arial" w:hAnsi="Arial" w:cs="Arial"/>
          <w:b/>
          <w:bCs/>
        </w:rPr>
      </w:pPr>
      <w:r w:rsidRPr="001646F2">
        <w:rPr>
          <w:rFonts w:ascii="Arial" w:hAnsi="Arial" w:cs="Arial"/>
          <w:b/>
          <w:bCs/>
        </w:rPr>
        <w:t>Anwesend</w:t>
      </w:r>
    </w:p>
    <w:p w:rsidR="0034281C" w:rsidRPr="001646F2" w:rsidRDefault="0034281C" w:rsidP="001646F2">
      <w:pPr>
        <w:rPr>
          <w:rFonts w:ascii="Arial" w:hAnsi="Arial" w:cs="Arial"/>
        </w:rPr>
      </w:pPr>
      <w:r w:rsidRPr="001646F2">
        <w:rPr>
          <w:rFonts w:ascii="Arial" w:hAnsi="Arial" w:cs="Arial"/>
        </w:rPr>
        <w:t>Essen, Uni Heidelberg, PH Heidelberg, Regensburg, Wuppertal, Bielefeld, Hamburg, Bremen, Konstanz, Tübingen, Münster, Freiburg, Erlangen, Hildesheim, Dortmund,  Karlsruhe, Osnabrück, Magdeburg, Ludwigsburg, Köln, Potsdam, Gießen, Bochum, Augsburg</w:t>
      </w:r>
    </w:p>
    <w:p w:rsidR="0034281C" w:rsidRPr="001646F2" w:rsidRDefault="0034281C" w:rsidP="001646F2">
      <w:pPr>
        <w:rPr>
          <w:rFonts w:ascii="Arial" w:hAnsi="Arial" w:cs="Arial"/>
        </w:rPr>
      </w:pPr>
    </w:p>
    <w:p w:rsidR="0034281C" w:rsidRPr="001646F2" w:rsidRDefault="0034281C" w:rsidP="001646F2">
      <w:pPr>
        <w:rPr>
          <w:rFonts w:ascii="Arial" w:hAnsi="Arial" w:cs="Arial"/>
          <w:b/>
          <w:bCs/>
        </w:rPr>
      </w:pPr>
      <w:r w:rsidRPr="001646F2">
        <w:rPr>
          <w:rFonts w:ascii="Arial" w:hAnsi="Arial" w:cs="Arial"/>
          <w:b/>
          <w:bCs/>
        </w:rPr>
        <w:t>Top 1: nächste BuFaTa</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Jeder überlegt, ob es möglich ist</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Hamburg ist sehr wahrscheinlich</w:t>
      </w:r>
    </w:p>
    <w:p w:rsidR="0034281C" w:rsidRPr="001646F2" w:rsidRDefault="0034281C" w:rsidP="001646F2">
      <w:pPr>
        <w:rPr>
          <w:rFonts w:ascii="Arial" w:hAnsi="Arial" w:cs="Arial"/>
          <w:b/>
          <w:bCs/>
        </w:rPr>
      </w:pPr>
      <w:r w:rsidRPr="001646F2">
        <w:rPr>
          <w:rFonts w:ascii="Arial" w:hAnsi="Arial" w:cs="Arial"/>
          <w:b/>
          <w:bCs/>
        </w:rPr>
        <w:t>Top 2: Lob und Kritik</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Essen: kein Salat, zu viele Kartoffeln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Während des Vortrags haben Leute geschlafen, ebenso bei den Ak’s</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Wenn Ak’s nicht stattfinden bzw. nach einem Termin fertig sind -&gt; sich einem anderen AK anschließen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Darauf achten, dass nicht während der Veranstaltungen geschlafen wird. Aufgabe der Fachschaftsleiter. Wer feiern kann, kann auch arbeiten.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Essensausgabe mit Stationen besser</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Kreativ-Ak fehlt</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Ansagen nicht verständlich</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 xml:space="preserve">Super Vortrag am Morgen, bester Vortrag bisher </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Tolle Fackelwanderung</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 xml:space="preserve">Am Abend die Heimreise unklar </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 xml:space="preserve">Kneipentour war nicht so toll </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Begrüßung der Fachschaften: toll war die Eingrenzung, eher negativ war der mangelnde Respekt voreinander</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Straßenbahn war gut</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Sauberkeit in den Toiletten lässt zu wünschen übrig</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Super Anlagen, Größe und Qualität der Hallen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 xml:space="preserve">Tolle Praxis-AK’s </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Orga-team ist immer erreichbar, toller Ansprechpartner</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Tolle Krankenverpflegung</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Schlafsituation hat sich extrem verbessert</w:t>
      </w:r>
    </w:p>
    <w:p w:rsidR="0034281C" w:rsidRPr="001646F2" w:rsidRDefault="0034281C" w:rsidP="001646F2">
      <w:pPr>
        <w:ind w:left="360"/>
        <w:rPr>
          <w:rFonts w:ascii="Arial" w:hAnsi="Arial" w:cs="Arial"/>
          <w:b/>
          <w:bCs/>
        </w:rPr>
      </w:pPr>
      <w:r w:rsidRPr="001646F2">
        <w:rPr>
          <w:rFonts w:ascii="Arial" w:hAnsi="Arial" w:cs="Arial"/>
          <w:b/>
          <w:bCs/>
        </w:rPr>
        <w:t>Top 3: Inklusion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Inklusions-AK soll fortgeführt werden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Ausweiten: einen Praxis-AK dazu entwickeln</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Einstimmig angenommen</w:t>
      </w:r>
    </w:p>
    <w:p w:rsidR="0034281C" w:rsidRPr="001646F2" w:rsidRDefault="0034281C" w:rsidP="001646F2">
      <w:pPr>
        <w:pStyle w:val="ListParagraph"/>
        <w:rPr>
          <w:rFonts w:ascii="Arial" w:hAnsi="Arial" w:cs="Arial"/>
        </w:rPr>
      </w:pPr>
    </w:p>
    <w:p w:rsidR="0034281C" w:rsidRPr="001646F2" w:rsidRDefault="0034281C" w:rsidP="001646F2">
      <w:pPr>
        <w:pStyle w:val="ListParagraph"/>
        <w:rPr>
          <w:rFonts w:ascii="Arial" w:hAnsi="Arial" w:cs="Arial"/>
        </w:rPr>
      </w:pPr>
      <w:r w:rsidRPr="001646F2">
        <w:rPr>
          <w:rFonts w:ascii="Arial" w:hAnsi="Arial" w:cs="Arial"/>
        </w:rPr>
        <w:t>Leitung BuFaTa-Rat wird fortgeführt</w:t>
      </w:r>
    </w:p>
    <w:p w:rsidR="0034281C" w:rsidRPr="001646F2" w:rsidRDefault="0034281C" w:rsidP="001646F2">
      <w:pPr>
        <w:pStyle w:val="ListParagraph"/>
        <w:rPr>
          <w:rFonts w:ascii="Arial" w:hAnsi="Arial" w:cs="Arial"/>
        </w:rPr>
      </w:pPr>
    </w:p>
    <w:p w:rsidR="0034281C" w:rsidRPr="001646F2" w:rsidRDefault="0034281C" w:rsidP="001646F2">
      <w:pPr>
        <w:pStyle w:val="ListParagraph"/>
        <w:rPr>
          <w:rFonts w:ascii="Arial" w:hAnsi="Arial" w:cs="Arial"/>
        </w:rPr>
      </w:pPr>
      <w:r w:rsidRPr="001646F2">
        <w:rPr>
          <w:rFonts w:ascii="Arial" w:hAnsi="Arial" w:cs="Arial"/>
        </w:rPr>
        <w:t>Bei Konstanz fehlen 2 Shirts bzw. Pullis</w:t>
      </w:r>
    </w:p>
    <w:p w:rsidR="0034281C" w:rsidRPr="001646F2" w:rsidRDefault="0034281C" w:rsidP="001646F2">
      <w:pPr>
        <w:pStyle w:val="ListParagraph"/>
        <w:rPr>
          <w:rFonts w:ascii="Arial" w:hAnsi="Arial" w:cs="Arial"/>
        </w:rPr>
      </w:pPr>
    </w:p>
    <w:p w:rsidR="0034281C" w:rsidRPr="001646F2" w:rsidRDefault="0034281C" w:rsidP="001646F2">
      <w:pPr>
        <w:pStyle w:val="ListParagraph"/>
        <w:rPr>
          <w:rFonts w:ascii="Arial" w:hAnsi="Arial" w:cs="Arial"/>
        </w:rPr>
      </w:pPr>
      <w:r w:rsidRPr="001646F2">
        <w:rPr>
          <w:rFonts w:ascii="Arial" w:hAnsi="Arial" w:cs="Arial"/>
        </w:rPr>
        <w:t xml:space="preserve">Entwurf von Shirt und Pulli online stellen? </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Eher Überraschung</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Mitteilen, ob groß oder klein ausfallen</w:t>
      </w:r>
    </w:p>
    <w:p w:rsidR="0034281C" w:rsidRPr="001646F2" w:rsidRDefault="0034281C" w:rsidP="001646F2">
      <w:pPr>
        <w:rPr>
          <w:rFonts w:ascii="Arial" w:hAnsi="Arial" w:cs="Arial"/>
          <w:b/>
          <w:bCs/>
        </w:rPr>
      </w:pPr>
      <w:r w:rsidRPr="001646F2">
        <w:rPr>
          <w:rFonts w:ascii="Arial" w:hAnsi="Arial" w:cs="Arial"/>
          <w:b/>
          <w:bCs/>
        </w:rPr>
        <w:t>Sonstiges</w:t>
      </w:r>
    </w:p>
    <w:p w:rsidR="0034281C" w:rsidRPr="001646F2" w:rsidRDefault="0034281C" w:rsidP="001646F2">
      <w:pPr>
        <w:rPr>
          <w:rFonts w:ascii="Arial" w:hAnsi="Arial" w:cs="Arial"/>
        </w:rPr>
      </w:pPr>
      <w:r w:rsidRPr="001646F2">
        <w:rPr>
          <w:rFonts w:ascii="Arial" w:hAnsi="Arial" w:cs="Arial"/>
        </w:rPr>
        <w:t>Mainz entschuldigt sich dafür, dass die Shirts so lang gebraucht haben</w:t>
      </w:r>
    </w:p>
    <w:p w:rsidR="0034281C" w:rsidRPr="001646F2" w:rsidRDefault="0034281C" w:rsidP="001646F2">
      <w:pPr>
        <w:rPr>
          <w:rFonts w:ascii="Arial" w:hAnsi="Arial" w:cs="Arial"/>
        </w:rPr>
      </w:pPr>
      <w:r w:rsidRPr="001646F2">
        <w:rPr>
          <w:rFonts w:ascii="Arial" w:hAnsi="Arial" w:cs="Arial"/>
        </w:rPr>
        <w:t>Bei Maxi melden, bis Montag, wenn noch Shirts fehlen</w:t>
      </w:r>
    </w:p>
    <w:p w:rsidR="0034281C" w:rsidRPr="001646F2" w:rsidRDefault="0034281C" w:rsidP="001646F2">
      <w:pPr>
        <w:rPr>
          <w:rFonts w:ascii="Arial" w:hAnsi="Arial" w:cs="Arial"/>
        </w:rPr>
      </w:pPr>
      <w:r w:rsidRPr="001646F2">
        <w:rPr>
          <w:rFonts w:ascii="Arial" w:hAnsi="Arial" w:cs="Arial"/>
        </w:rPr>
        <w:t>Tickets für Bahn fehlten, Angebot des VRN war zu teuer</w:t>
      </w:r>
    </w:p>
    <w:p w:rsidR="0034281C" w:rsidRPr="001646F2" w:rsidRDefault="0034281C" w:rsidP="001646F2">
      <w:pPr>
        <w:rPr>
          <w:rFonts w:ascii="Arial" w:hAnsi="Arial" w:cs="Arial"/>
        </w:rPr>
      </w:pPr>
    </w:p>
    <w:p w:rsidR="0034281C" w:rsidRPr="001646F2" w:rsidRDefault="0034281C" w:rsidP="001646F2">
      <w:pPr>
        <w:rPr>
          <w:rFonts w:ascii="Arial" w:hAnsi="Arial" w:cs="Arial"/>
          <w:b/>
          <w:bCs/>
        </w:rPr>
      </w:pPr>
      <w:r w:rsidRPr="001646F2">
        <w:rPr>
          <w:rFonts w:ascii="Arial" w:hAnsi="Arial" w:cs="Arial"/>
          <w:b/>
          <w:bCs/>
        </w:rPr>
        <w:t>Neue Veranstalter:</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Themenabend bzw. Spieleabend</w:t>
      </w:r>
    </w:p>
    <w:p w:rsidR="0034281C" w:rsidRPr="001646F2" w:rsidRDefault="0034281C" w:rsidP="001646F2">
      <w:pPr>
        <w:pStyle w:val="ListParagraph"/>
        <w:numPr>
          <w:ilvl w:val="0"/>
          <w:numId w:val="4"/>
        </w:numPr>
        <w:rPr>
          <w:rFonts w:ascii="Arial" w:hAnsi="Arial" w:cs="Arial"/>
        </w:rPr>
      </w:pPr>
      <w:r w:rsidRPr="001646F2">
        <w:rPr>
          <w:rFonts w:ascii="Arial" w:hAnsi="Arial" w:cs="Arial"/>
        </w:rPr>
        <w:t>Wer den BuFaTa-Rat schwänzt, muss putzen</w:t>
      </w:r>
    </w:p>
    <w:p w:rsidR="0034281C" w:rsidRPr="001646F2" w:rsidRDefault="0034281C">
      <w:pPr>
        <w:rPr>
          <w:rFonts w:ascii="Arial" w:hAnsi="Arial" w:cs="Arial"/>
          <w:sz w:val="24"/>
          <w:szCs w:val="24"/>
        </w:rPr>
      </w:pPr>
    </w:p>
    <w:p w:rsidR="0034281C" w:rsidRPr="001646F2" w:rsidRDefault="0034281C">
      <w:pPr>
        <w:rPr>
          <w:rFonts w:ascii="Arial" w:hAnsi="Arial" w:cs="Arial"/>
        </w:rPr>
      </w:pPr>
    </w:p>
    <w:sectPr w:rsidR="0034281C" w:rsidRPr="001646F2" w:rsidSect="00507D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0E49AF"/>
    <w:multiLevelType w:val="hybridMultilevel"/>
    <w:tmpl w:val="5D1C913C"/>
    <w:lvl w:ilvl="0" w:tplc="A3BE224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D8F1E46"/>
    <w:multiLevelType w:val="hybridMultilevel"/>
    <w:tmpl w:val="3FDAF4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36B2906"/>
    <w:multiLevelType w:val="hybridMultilevel"/>
    <w:tmpl w:val="3A2895F0"/>
    <w:lvl w:ilvl="0" w:tplc="59706F3E">
      <w:start w:val="1"/>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D52"/>
    <w:rsid w:val="001646F2"/>
    <w:rsid w:val="00203BDD"/>
    <w:rsid w:val="00212B6C"/>
    <w:rsid w:val="00226E45"/>
    <w:rsid w:val="002D5737"/>
    <w:rsid w:val="0034281C"/>
    <w:rsid w:val="003969DF"/>
    <w:rsid w:val="003B0A7C"/>
    <w:rsid w:val="003B408A"/>
    <w:rsid w:val="003E17AE"/>
    <w:rsid w:val="00507D64"/>
    <w:rsid w:val="0055263A"/>
    <w:rsid w:val="00796D52"/>
    <w:rsid w:val="00950E21"/>
    <w:rsid w:val="00A26785"/>
    <w:rsid w:val="00B7065A"/>
    <w:rsid w:val="00BB2BAA"/>
    <w:rsid w:val="00BF2C75"/>
    <w:rsid w:val="00E72512"/>
    <w:rsid w:val="00E738C1"/>
    <w:rsid w:val="00E7744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6D52"/>
    <w:pPr>
      <w:ind w:left="720"/>
    </w:pPr>
  </w:style>
  <w:style w:type="paragraph" w:styleId="DocumentMap">
    <w:name w:val="Document Map"/>
    <w:basedOn w:val="Normal"/>
    <w:link w:val="DocumentMapChar"/>
    <w:uiPriority w:val="99"/>
    <w:semiHidden/>
    <w:rsid w:val="002D57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857</Words>
  <Characters>5401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BuFaTa-Rat Heidelberg 2012-12-06</dc:title>
  <dc:subject/>
  <dc:creator>The Cell</dc:creator>
  <cp:keywords/>
  <dc:description/>
  <cp:lastModifiedBy>chr_roder@web.de</cp:lastModifiedBy>
  <cp:revision>2</cp:revision>
  <dcterms:created xsi:type="dcterms:W3CDTF">2013-04-26T13:30:00Z</dcterms:created>
  <dcterms:modified xsi:type="dcterms:W3CDTF">2013-04-26T13:30:00Z</dcterms:modified>
</cp:coreProperties>
</file>